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bookmarkStart w:id="0" w:name="_GoBack"/>
      <w:r w:rsidR="00C05681">
        <w:rPr>
          <w:rFonts w:eastAsia="標楷體" w:hAnsi="標楷體"/>
          <w:b/>
          <w:color w:val="FF0000"/>
          <w:sz w:val="40"/>
          <w:szCs w:val="40"/>
        </w:rPr>
        <w:t>4</w:t>
      </w:r>
      <w:bookmarkEnd w:id="0"/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C05681">
        <w:rPr>
          <w:rFonts w:eastAsia="標楷體" w:hAnsi="標楷體"/>
          <w:b/>
          <w:color w:val="FF0000"/>
        </w:rPr>
        <w:t>4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890B95">
        <w:rPr>
          <w:rFonts w:eastAsia="標楷體" w:hAnsi="標楷體" w:hint="eastAsia"/>
          <w:b/>
          <w:color w:val="FF0000"/>
        </w:rPr>
        <w:t>、</w:t>
      </w:r>
      <w:r w:rsidR="00E449FA">
        <w:rPr>
          <w:rFonts w:eastAsia="標楷體" w:hAnsi="標楷體" w:hint="eastAsia"/>
          <w:b/>
          <w:color w:val="FF0000"/>
        </w:rPr>
        <w:t>造船系、</w:t>
      </w:r>
      <w:r w:rsidR="00D51E13">
        <w:rPr>
          <w:rFonts w:eastAsia="標楷體" w:hAnsi="標楷體" w:hint="eastAsia"/>
          <w:b/>
          <w:color w:val="FF0000"/>
        </w:rPr>
        <w:t>技術大樓、</w:t>
      </w:r>
      <w:r>
        <w:rPr>
          <w:rFonts w:eastAsia="標楷體" w:hAnsi="標楷體" w:hint="eastAsia"/>
          <w:b/>
          <w:color w:val="FF0000"/>
        </w:rPr>
        <w:t>海洋夢想基地、</w:t>
      </w:r>
      <w:r w:rsidR="004169C8">
        <w:rPr>
          <w:rFonts w:eastAsia="標楷體" w:hAnsi="標楷體" w:hint="eastAsia"/>
          <w:b/>
          <w:color w:val="FF0000"/>
        </w:rPr>
        <w:t>食安所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010FA2" w:rsidRPr="00010FA2" w:rsidRDefault="00010FA2" w:rsidP="00010FA2">
      <w:pPr>
        <w:pStyle w:val="af4"/>
        <w:spacing w:afterLines="10" w:after="36"/>
        <w:ind w:leftChars="0" w:left="510"/>
        <w:rPr>
          <w:rFonts w:eastAsia="標楷體" w:hAnsi="標楷體"/>
          <w:b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</w:t>
      </w:r>
      <w:proofErr w:type="gramStart"/>
      <w:r w:rsidRPr="00846F49">
        <w:rPr>
          <w:rFonts w:eastAsia="標楷體" w:hAnsi="標楷體"/>
          <w:b/>
        </w:rPr>
        <w:t>一</w:t>
      </w:r>
      <w:proofErr w:type="gramEnd"/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010FA2">
        <w:rPr>
          <w:rFonts w:eastAsia="標楷體" w:hAnsi="標楷體"/>
          <w:b/>
        </w:rPr>
        <w:t>4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05681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4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05681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4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Pr="00503BB3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3204C9" w:rsidRDefault="00451CA9" w:rsidP="00451CA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25,652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35,829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39.67%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3204C9" w:rsidRDefault="00451CA9" w:rsidP="00451CA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122,853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67,135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-45.35%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D00F90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3204C9" w:rsidRDefault="00451CA9" w:rsidP="00451CA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4,352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40,024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819.67%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D00F90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3204C9" w:rsidRDefault="00451CA9" w:rsidP="00451CA9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68,615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72,113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5.10%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2,895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11,740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305.53%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21,075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21,218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0.68%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23,303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62,439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167.94%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9,940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9,485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-4.58%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8,256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7,660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-7.22%</w:t>
            </w:r>
          </w:p>
        </w:tc>
      </w:tr>
      <w:tr w:rsidR="00451CA9" w:rsidRPr="00503BB3" w:rsidTr="007748E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15,957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16,312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2.22%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35,264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59,024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67.38%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3204C9" w:rsidRDefault="00451CA9" w:rsidP="00451CA9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42,019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41,643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-0.89%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4,252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12,966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204.94%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49,657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56,866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14.52%</w:t>
            </w:r>
          </w:p>
        </w:tc>
      </w:tr>
      <w:tr w:rsidR="00451CA9" w:rsidRPr="00503BB3" w:rsidTr="007748E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98,552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85,674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-13.07%</w:t>
            </w:r>
          </w:p>
        </w:tc>
      </w:tr>
      <w:tr w:rsidR="00451CA9" w:rsidRPr="00503BB3" w:rsidTr="007748E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38,892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-8.34%</w:t>
            </w:r>
          </w:p>
        </w:tc>
      </w:tr>
      <w:tr w:rsidR="00451CA9" w:rsidRPr="00503BB3" w:rsidTr="007748E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25,053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25,709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2.62%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33,697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27,008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-19.85%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A82837" w:rsidRDefault="00451CA9" w:rsidP="00451CA9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6,031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7,405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22.78%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16,050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18,786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17.05%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1,074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51.77%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61,696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91,332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48.04%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21,421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30,614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42.92%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F43A4F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</w:pPr>
            <w:r>
              <w:t xml:space="preserve">400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700.00%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9910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96,389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91,332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-5.25%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6,460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5,060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-21.67%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72,039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43,890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-39.07%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9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4,246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4.80%</w:t>
            </w:r>
          </w:p>
        </w:tc>
      </w:tr>
      <w:tr w:rsidR="00D51E13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13" w:rsidRPr="00170C2A" w:rsidRDefault="00D51E13" w:rsidP="00D51E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E13" w:rsidRPr="00170C2A" w:rsidRDefault="00D51E13" w:rsidP="00D51E1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C05681" w:rsidP="00D51E13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 w:rsidRPr="00C05681">
              <w:rPr>
                <w:color w:val="000000"/>
                <w:sz w:val="22"/>
                <w:szCs w:val="22"/>
              </w:rPr>
              <w:t>915,740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C05681" w:rsidP="00D51E13">
            <w:pPr>
              <w:jc w:val="right"/>
              <w:rPr>
                <w:color w:val="000000"/>
                <w:sz w:val="22"/>
                <w:szCs w:val="22"/>
              </w:rPr>
            </w:pPr>
            <w:r w:rsidRPr="00C05681">
              <w:rPr>
                <w:color w:val="000000"/>
                <w:sz w:val="22"/>
                <w:szCs w:val="22"/>
              </w:rPr>
              <w:t>983,394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D51E13" w:rsidRDefault="00C05681" w:rsidP="00D51E13">
            <w:pPr>
              <w:jc w:val="right"/>
              <w:rPr>
                <w:color w:val="000000"/>
                <w:sz w:val="22"/>
                <w:szCs w:val="22"/>
              </w:rPr>
            </w:pPr>
            <w:r w:rsidRPr="00451CA9">
              <w:rPr>
                <w:color w:val="FF0000"/>
                <w:sz w:val="22"/>
                <w:szCs w:val="22"/>
              </w:rPr>
              <w:t>7.39%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05681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4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05681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4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51CA9" w:rsidRPr="00503BB3" w:rsidTr="00C05681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Pr="00503BB3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3,443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21,327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FF0000"/>
                <w:kern w:val="0"/>
              </w:rPr>
            </w:pPr>
            <w:r>
              <w:rPr>
                <w:color w:val="FF0000"/>
              </w:rPr>
              <w:t>519.43%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4,421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7,958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80.00%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40,024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33,056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-17.41%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一舍揚泵浦水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21,392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20,784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-2.84%</w:t>
            </w:r>
          </w:p>
        </w:tc>
      </w:tr>
      <w:tr w:rsidR="00451CA9" w:rsidRPr="00503BB3" w:rsidTr="007748EF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49,916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48,496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-2.84%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3,994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3,622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-9.31%</w:t>
            </w:r>
          </w:p>
        </w:tc>
      </w:tr>
      <w:tr w:rsidR="00451CA9" w:rsidRPr="00503BB3" w:rsidTr="007748EF">
        <w:trPr>
          <w:trHeight w:val="66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41,227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22,005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-46.62%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34,783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33,622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-3.34%</w:t>
            </w:r>
          </w:p>
        </w:tc>
      </w:tr>
      <w:tr w:rsidR="00C05681" w:rsidRPr="00503BB3" w:rsidTr="00C05681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5681" w:rsidRPr="00170C2A" w:rsidRDefault="00C05681" w:rsidP="00C0568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81" w:rsidRPr="00503BB3" w:rsidRDefault="00C05681" w:rsidP="00C0568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05681" w:rsidRDefault="00C05681" w:rsidP="00C0568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05681" w:rsidRDefault="00C05681" w:rsidP="00C056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190,870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C05681" w:rsidRDefault="00C05681" w:rsidP="00C05681">
            <w:pPr>
              <w:jc w:val="right"/>
              <w:rPr>
                <w:color w:val="000000"/>
                <w:sz w:val="22"/>
                <w:szCs w:val="22"/>
              </w:rPr>
            </w:pPr>
            <w:r w:rsidRPr="00451CA9">
              <w:rPr>
                <w:color w:val="00B050"/>
                <w:sz w:val="22"/>
                <w:szCs w:val="22"/>
              </w:rPr>
              <w:t>-4.18%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05681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4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C05681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4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451CA9" w:rsidRPr="00503BB3" w:rsidTr="00C05681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CA9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451CA9" w:rsidRPr="00503BB3" w:rsidRDefault="00451CA9" w:rsidP="00451C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0E5947" w:rsidRDefault="00451CA9" w:rsidP="00451CA9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海洋文創設計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24,510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35,966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widowControl/>
              <w:jc w:val="right"/>
              <w:rPr>
                <w:color w:val="00B0F0"/>
                <w:kern w:val="0"/>
              </w:rPr>
            </w:pPr>
            <w:r>
              <w:rPr>
                <w:color w:val="00B0F0"/>
              </w:rPr>
              <w:t>46.74%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71,907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68,070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-5.34%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0E5947" w:rsidRDefault="00451CA9" w:rsidP="00451CA9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勇泉商場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59,863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51,150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-14.55%</w:t>
            </w:r>
          </w:p>
        </w:tc>
      </w:tr>
      <w:tr w:rsidR="00451CA9" w:rsidRPr="00503BB3" w:rsidTr="007748E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Pr="00503BB3" w:rsidRDefault="00451CA9" w:rsidP="00451CA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CA9" w:rsidRPr="000E40AC" w:rsidRDefault="00451CA9" w:rsidP="00451CA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21,863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20,033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A9" w:rsidRDefault="00451CA9" w:rsidP="00451CA9">
            <w:pPr>
              <w:jc w:val="right"/>
              <w:rPr>
                <w:color w:val="00B050"/>
              </w:rPr>
            </w:pPr>
            <w:r>
              <w:rPr>
                <w:color w:val="00B050"/>
              </w:rPr>
              <w:t>-8.37%</w:t>
            </w:r>
          </w:p>
        </w:tc>
      </w:tr>
      <w:tr w:rsidR="00C05681" w:rsidRPr="00503BB3" w:rsidTr="007A5DAA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1" w:rsidRPr="00503BB3" w:rsidRDefault="00C05681" w:rsidP="00C05681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681" w:rsidRPr="00503BB3" w:rsidRDefault="00C05681" w:rsidP="00C0568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05681" w:rsidRDefault="00C05681" w:rsidP="00C0568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178,143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C05681" w:rsidRDefault="00C05681" w:rsidP="00C056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175,219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C05681" w:rsidRDefault="00C05681" w:rsidP="00C05681">
            <w:pPr>
              <w:jc w:val="right"/>
              <w:rPr>
                <w:color w:val="FF0000"/>
                <w:sz w:val="22"/>
                <w:szCs w:val="22"/>
              </w:rPr>
            </w:pPr>
            <w:r w:rsidRPr="00451CA9">
              <w:rPr>
                <w:color w:val="00B050"/>
                <w:sz w:val="22"/>
                <w:szCs w:val="22"/>
              </w:rPr>
              <w:t>-1.64%</w:t>
            </w:r>
          </w:p>
        </w:tc>
      </w:tr>
      <w:tr w:rsidR="00C05681" w:rsidRPr="00537AF6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81" w:rsidRPr="00B7340C" w:rsidRDefault="00C05681" w:rsidP="00C05681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05681" w:rsidRDefault="00C05681" w:rsidP="00C05681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1,293,083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05681" w:rsidRDefault="00C05681" w:rsidP="00C0568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1,349,483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C05681" w:rsidRDefault="00C05681" w:rsidP="00C05681">
            <w:pPr>
              <w:jc w:val="right"/>
              <w:rPr>
                <w:color w:val="000000"/>
                <w:sz w:val="22"/>
                <w:szCs w:val="22"/>
              </w:rPr>
            </w:pPr>
            <w:r w:rsidRPr="00451CA9">
              <w:rPr>
                <w:color w:val="FF0000"/>
                <w:sz w:val="22"/>
                <w:szCs w:val="22"/>
              </w:rPr>
              <w:t>4.36%</w:t>
            </w:r>
          </w:p>
        </w:tc>
      </w:tr>
    </w:tbl>
    <w:p w:rsidR="00FC4443" w:rsidRDefault="00FC4443" w:rsidP="003F00AE">
      <w:pPr>
        <w:spacing w:afterLines="20" w:after="72"/>
        <w:rPr>
          <w:rFonts w:eastAsia="標楷體" w:hAnsi="標楷體"/>
          <w:b/>
        </w:rPr>
      </w:pPr>
    </w:p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451CA9">
        <w:rPr>
          <w:rFonts w:eastAsia="標楷體"/>
          <w:b/>
          <w:color w:val="FF0000"/>
        </w:rPr>
        <w:t>2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451CA9">
        <w:rPr>
          <w:rFonts w:eastAsia="標楷體"/>
          <w:b/>
          <w:color w:val="FF0000"/>
        </w:rPr>
        <w:t>4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451CA9" w:rsidRPr="00A764C9" w:rsidTr="004733AB">
        <w:trPr>
          <w:trHeight w:val="373"/>
        </w:trPr>
        <w:tc>
          <w:tcPr>
            <w:tcW w:w="2313" w:type="dxa"/>
          </w:tcPr>
          <w:p w:rsidR="00451CA9" w:rsidRPr="003122EA" w:rsidRDefault="00451CA9" w:rsidP="00451CA9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451CA9" w:rsidRPr="00695E33" w:rsidRDefault="00451CA9" w:rsidP="00451CA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02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451CA9" w:rsidRPr="00695E33" w:rsidRDefault="00451CA9" w:rsidP="00451CA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03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451CA9" w:rsidRPr="00695E33" w:rsidRDefault="00451CA9" w:rsidP="00451CA9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04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451CA9" w:rsidRPr="00A764C9" w:rsidTr="007748EF">
        <w:trPr>
          <w:trHeight w:val="373"/>
        </w:trPr>
        <w:tc>
          <w:tcPr>
            <w:tcW w:w="2313" w:type="dxa"/>
          </w:tcPr>
          <w:p w:rsidR="00451CA9" w:rsidRPr="003122EA" w:rsidRDefault="00451CA9" w:rsidP="00451CA9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</w:tcPr>
          <w:p w:rsidR="00451CA9" w:rsidRPr="00396FE2" w:rsidRDefault="00451CA9" w:rsidP="00451CA9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974,527</w:t>
            </w:r>
          </w:p>
        </w:tc>
        <w:tc>
          <w:tcPr>
            <w:tcW w:w="2262" w:type="dxa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1,277,608</w:t>
            </w:r>
          </w:p>
        </w:tc>
        <w:tc>
          <w:tcPr>
            <w:tcW w:w="2262" w:type="dxa"/>
            <w:vAlign w:val="center"/>
          </w:tcPr>
          <w:p w:rsidR="00451CA9" w:rsidRDefault="00451CA9" w:rsidP="00451CA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1,349,483</w:t>
            </w:r>
          </w:p>
        </w:tc>
      </w:tr>
      <w:tr w:rsidR="00451CA9" w:rsidRPr="00A764C9" w:rsidTr="004733AB">
        <w:trPr>
          <w:trHeight w:val="746"/>
        </w:trPr>
        <w:tc>
          <w:tcPr>
            <w:tcW w:w="2313" w:type="dxa"/>
          </w:tcPr>
          <w:p w:rsidR="00451CA9" w:rsidRPr="003122EA" w:rsidRDefault="00451CA9" w:rsidP="00451CA9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451CA9" w:rsidRPr="003122EA" w:rsidRDefault="00451CA9" w:rsidP="00451CA9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451CA9" w:rsidRPr="00D3419B" w:rsidRDefault="00451CA9" w:rsidP="00451CA9">
            <w:pPr>
              <w:jc w:val="right"/>
              <w:rPr>
                <w:rFonts w:eastAsia="標楷體"/>
                <w:b/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2.10%</w:t>
            </w:r>
          </w:p>
        </w:tc>
        <w:tc>
          <w:tcPr>
            <w:tcW w:w="2262" w:type="dxa"/>
            <w:vAlign w:val="center"/>
          </w:tcPr>
          <w:p w:rsidR="00451CA9" w:rsidRPr="00D3419B" w:rsidRDefault="00451CA9" w:rsidP="00451CA9">
            <w:pPr>
              <w:jc w:val="right"/>
              <w:rPr>
                <w:rFonts w:eastAsia="標楷體"/>
                <w:b/>
                <w:color w:val="FF0000"/>
              </w:rPr>
            </w:pPr>
            <w:r w:rsidRPr="00926403">
              <w:rPr>
                <w:color w:val="00B050"/>
                <w:sz w:val="22"/>
                <w:szCs w:val="22"/>
              </w:rPr>
              <w:t>-7.25%</w:t>
            </w:r>
          </w:p>
        </w:tc>
        <w:tc>
          <w:tcPr>
            <w:tcW w:w="2262" w:type="dxa"/>
            <w:vAlign w:val="center"/>
          </w:tcPr>
          <w:p w:rsidR="00451CA9" w:rsidRPr="00D3419B" w:rsidRDefault="00451CA9" w:rsidP="00451CA9">
            <w:pPr>
              <w:jc w:val="right"/>
              <w:rPr>
                <w:rFonts w:eastAsia="標楷體"/>
                <w:b/>
                <w:color w:val="FF0000"/>
              </w:rPr>
            </w:pPr>
            <w:r w:rsidRPr="00451CA9">
              <w:rPr>
                <w:color w:val="FF0000"/>
                <w:sz w:val="22"/>
                <w:szCs w:val="22"/>
              </w:rPr>
              <w:t>4.36%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FF5B8F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3BD96D42" wp14:editId="6AF7E4A1">
            <wp:extent cx="6228080" cy="2605405"/>
            <wp:effectExtent l="0" t="0" r="1270" b="4445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A4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403" w:rsidRDefault="00926403" w:rsidP="00301E1C">
      <w:pPr>
        <w:ind w:left="142" w:hangingChars="59" w:hanging="142"/>
        <w:rPr>
          <w:noProof/>
        </w:rPr>
      </w:pPr>
    </w:p>
    <w:p w:rsidR="00D3419B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10A3FF54" wp14:editId="37F58DFC">
            <wp:extent cx="6228080" cy="2797810"/>
            <wp:effectExtent l="0" t="0" r="1270" b="254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B4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B8F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D3419B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27D25ADF" wp14:editId="16E17676">
            <wp:extent cx="6228080" cy="2473960"/>
            <wp:effectExtent l="0" t="0" r="1270" b="254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C4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</w:t>
      </w:r>
      <w:proofErr w:type="gramStart"/>
      <w:r w:rsidRPr="00F0596C">
        <w:rPr>
          <w:rFonts w:ascii="標楷體" w:eastAsia="標楷體" w:hAnsi="標楷體" w:hint="eastAsia"/>
          <w:b/>
        </w:rPr>
        <w:t>三</w:t>
      </w:r>
      <w:proofErr w:type="gramEnd"/>
      <w:r w:rsidRPr="00F0596C">
        <w:rPr>
          <w:rFonts w:ascii="標楷體" w:eastAsia="標楷體" w:hAnsi="標楷體" w:hint="eastAsia"/>
          <w:b/>
        </w:rPr>
        <w:t>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FF5B8F">
        <w:rPr>
          <w:rFonts w:eastAsia="標楷體" w:hAnsi="標楷體"/>
          <w:b/>
          <w:color w:val="FF0000"/>
        </w:rPr>
        <w:t>4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FF5B8F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FF5B8F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BD570B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10,483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12,966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23.69%</w:t>
            </w:r>
          </w:p>
        </w:tc>
      </w:tr>
      <w:tr w:rsidR="00BD570B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14,460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10,757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-25.61%</w:t>
            </w:r>
          </w:p>
        </w:tc>
      </w:tr>
      <w:tr w:rsidR="00BD570B" w:rsidRPr="00F010D1" w:rsidTr="00816B37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8,429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11,846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40.54%</w:t>
            </w:r>
          </w:p>
        </w:tc>
      </w:tr>
      <w:tr w:rsidR="00BD570B" w:rsidRPr="00F010D1" w:rsidTr="007748E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2,368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1,777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-24.96%</w:t>
            </w:r>
          </w:p>
        </w:tc>
      </w:tr>
      <w:tr w:rsidR="00BD570B" w:rsidRPr="00F010D1" w:rsidTr="007748E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549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518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-5.65%</w:t>
            </w:r>
          </w:p>
        </w:tc>
      </w:tr>
      <w:tr w:rsidR="00BD570B" w:rsidRPr="00F010D1" w:rsidTr="007748E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52044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-41.62%</w:t>
            </w:r>
          </w:p>
        </w:tc>
      </w:tr>
      <w:tr w:rsidR="00BD570B" w:rsidRPr="00F010D1" w:rsidTr="007748E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4,794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4,078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-14.94%</w:t>
            </w:r>
          </w:p>
        </w:tc>
      </w:tr>
      <w:tr w:rsidR="00BD570B" w:rsidRPr="00F010D1" w:rsidTr="007748E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878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-45.33%</w:t>
            </w:r>
          </w:p>
        </w:tc>
      </w:tr>
      <w:tr w:rsidR="00BD570B" w:rsidRPr="00F010D1" w:rsidTr="000754B0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Pr="00F010D1" w:rsidRDefault="00BD570B" w:rsidP="00BD570B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42,355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42,652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570B" w:rsidRDefault="00BD570B" w:rsidP="00BD570B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0.70%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BD570B">
        <w:rPr>
          <w:rFonts w:eastAsia="標楷體"/>
          <w:b/>
        </w:rPr>
        <w:t>4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803583">
        <w:rPr>
          <w:rFonts w:eastAsia="標楷體"/>
          <w:b/>
        </w:rPr>
        <w:t>2</w:t>
      </w:r>
      <w:r w:rsidR="00DC5490">
        <w:rPr>
          <w:rFonts w:eastAsia="標楷體" w:hint="eastAsia"/>
          <w:b/>
        </w:rPr>
        <w:t>/</w:t>
      </w:r>
      <w:r w:rsidR="00803583">
        <w:rPr>
          <w:rFonts w:eastAsia="標楷體"/>
          <w:b/>
        </w:rPr>
        <w:t>20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803583">
        <w:rPr>
          <w:rFonts w:eastAsia="標楷體"/>
          <w:b/>
        </w:rPr>
        <w:t>3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803583">
        <w:rPr>
          <w:rFonts w:eastAsia="標楷體"/>
          <w:b/>
        </w:rPr>
        <w:t>8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BD570B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1B2A23EE" wp14:editId="541C3684">
            <wp:extent cx="6228080" cy="2519045"/>
            <wp:effectExtent l="0" t="0" r="1270" b="14605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lastRenderedPageBreak/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BD570B">
        <w:rPr>
          <w:rFonts w:eastAsia="標楷體" w:hAnsi="標楷體"/>
          <w:b/>
          <w:color w:val="FF0000"/>
        </w:rPr>
        <w:t>4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C46A13">
        <w:rPr>
          <w:rFonts w:eastAsia="標楷體" w:hAnsi="標楷體" w:hint="eastAsia"/>
          <w:b/>
          <w:color w:val="FF0000"/>
        </w:rPr>
        <w:t>微幅</w:t>
      </w:r>
      <w:r>
        <w:rPr>
          <w:rFonts w:eastAsia="標楷體" w:hAnsi="標楷體" w:hint="eastAsia"/>
          <w:b/>
          <w:color w:val="FF0000"/>
        </w:rPr>
        <w:t>增加</w:t>
      </w:r>
      <w:r w:rsidR="001548F0">
        <w:rPr>
          <w:rFonts w:eastAsia="標楷體" w:hAnsi="標楷體" w:hint="eastAsia"/>
          <w:b/>
          <w:color w:val="FF0000"/>
        </w:rPr>
        <w:t>，應為因應</w:t>
      </w:r>
      <w:proofErr w:type="gramStart"/>
      <w:r w:rsidR="001548F0">
        <w:rPr>
          <w:rFonts w:eastAsia="標楷體" w:hAnsi="標楷體" w:hint="eastAsia"/>
          <w:b/>
          <w:color w:val="FF0000"/>
        </w:rPr>
        <w:t>疫</w:t>
      </w:r>
      <w:proofErr w:type="gramEnd"/>
      <w:r w:rsidR="001548F0">
        <w:rPr>
          <w:rFonts w:eastAsia="標楷體" w:hAnsi="標楷體" w:hint="eastAsia"/>
          <w:b/>
          <w:color w:val="FF0000"/>
        </w:rPr>
        <w:t>情關係，清潔用水量較大之緣故。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6706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</w:tblGrid>
      <w:tr w:rsidR="00BD570B" w:rsidTr="007748E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B" w:rsidRDefault="00BD570B" w:rsidP="00BD570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B" w:rsidRDefault="00BD570B" w:rsidP="00BD570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B" w:rsidRDefault="00BD570B" w:rsidP="00BD570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B" w:rsidRDefault="00BD570B" w:rsidP="00BD570B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B" w:rsidRDefault="00BD570B" w:rsidP="00BD570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70B" w:rsidRDefault="00BD570B" w:rsidP="00BD570B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402148" w:rsidTr="00BD570B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402148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>183,110</w:t>
            </w:r>
          </w:p>
        </w:tc>
      </w:tr>
      <w:tr w:rsidR="00402148" w:rsidTr="00BD570B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402148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2A64AB" w:rsidRDefault="0093580E" w:rsidP="0040214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1</w:t>
            </w:r>
            <w:r>
              <w:rPr>
                <w:b/>
                <w:kern w:val="0"/>
              </w:rPr>
              <w:t>61,506</w:t>
            </w:r>
          </w:p>
        </w:tc>
      </w:tr>
      <w:tr w:rsidR="00402148" w:rsidTr="007748EF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Default="00402148" w:rsidP="00402148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F6BAF" w:rsidRDefault="00402148" w:rsidP="00402148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F6BAF" w:rsidRDefault="00402148" w:rsidP="00402148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F6BAF" w:rsidRDefault="00402148" w:rsidP="00402148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48" w:rsidRPr="00402148" w:rsidRDefault="00402148" w:rsidP="00402148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48" w:rsidRPr="007F6BAF" w:rsidRDefault="0093580E" w:rsidP="00402148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21</w:t>
            </w:r>
            <w:r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604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93580E" w:rsidP="00565F27">
      <w:pPr>
        <w:snapToGrid w:val="0"/>
        <w:spacing w:afterLines="20" w:after="72"/>
        <w:rPr>
          <w:rFonts w:eastAsia="標楷體" w:hAnsi="標楷體"/>
          <w:b/>
        </w:rPr>
      </w:pPr>
      <w:r w:rsidRPr="0093580E">
        <w:rPr>
          <w:rFonts w:eastAsia="標楷體" w:hAnsi="標楷體"/>
          <w:b/>
          <w:noProof/>
        </w:rPr>
        <w:drawing>
          <wp:inline distT="0" distB="0" distL="0" distR="0" wp14:anchorId="6C8BAA30" wp14:editId="6592CEA7">
            <wp:extent cx="6228080" cy="2676525"/>
            <wp:effectExtent l="0" t="0" r="127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6612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</w:tblGrid>
      <w:tr w:rsidR="0093580E" w:rsidTr="007748EF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93580E" w:rsidTr="007748EF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2,362,994</w:t>
            </w:r>
          </w:p>
        </w:tc>
      </w:tr>
      <w:tr w:rsidR="0093580E" w:rsidTr="007748EF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089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700</w:t>
            </w:r>
          </w:p>
        </w:tc>
      </w:tr>
      <w:tr w:rsidR="0093580E" w:rsidTr="007748EF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0E" w:rsidRDefault="0093580E" w:rsidP="0093580E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rFonts w:hint="eastAsia"/>
                <w:b/>
                <w:color w:val="FF0000"/>
                <w:kern w:val="0"/>
              </w:rPr>
              <w:t>273</w:t>
            </w:r>
            <w:r w:rsidRPr="0093580E">
              <w:rPr>
                <w:b/>
                <w:color w:val="FF0000"/>
                <w:kern w:val="0"/>
              </w:rPr>
              <w:t>,</w:t>
            </w:r>
            <w:r w:rsidRPr="0093580E">
              <w:rPr>
                <w:rFonts w:hint="eastAsia"/>
                <w:b/>
                <w:color w:val="FF0000"/>
                <w:kern w:val="0"/>
              </w:rPr>
              <w:t>294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0541F4F9" wp14:editId="2F3C6627">
            <wp:extent cx="6228080" cy="2673985"/>
            <wp:effectExtent l="0" t="0" r="1270" b="12065"/>
            <wp:docPr id="9" name="圖表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lastRenderedPageBreak/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93580E">
        <w:rPr>
          <w:rFonts w:asciiTheme="majorHAnsi" w:eastAsia="標楷體" w:hAnsiTheme="majorHAnsi" w:hint="eastAsia"/>
          <w:b/>
        </w:rPr>
        <w:t>4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93580E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598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93580E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4</w:t>
            </w:r>
            <w:r w:rsidR="00C46A13">
              <w:rPr>
                <w:b/>
                <w:bCs/>
                <w:color w:val="FF0000"/>
                <w:sz w:val="26"/>
                <w:szCs w:val="26"/>
              </w:rPr>
              <w:t>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93580E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color w:val="FF0000"/>
                <w:kern w:val="0"/>
              </w:rPr>
              <w:t>7</w:t>
            </w:r>
            <w:r w:rsidR="00AB6FAE">
              <w:rPr>
                <w:b/>
                <w:color w:val="FF0000"/>
                <w:kern w:val="0"/>
              </w:rPr>
              <w:t>,5</w:t>
            </w:r>
            <w:r>
              <w:rPr>
                <w:rFonts w:hint="eastAsia"/>
                <w:b/>
                <w:color w:val="FF0000"/>
                <w:kern w:val="0"/>
              </w:rPr>
              <w:t>6</w:t>
            </w:r>
            <w:r w:rsidR="00AB6FAE">
              <w:rPr>
                <w:b/>
                <w:color w:val="FF0000"/>
                <w:kern w:val="0"/>
              </w:rPr>
              <w:t>6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93580E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1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38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93580E">
        <w:rPr>
          <w:rFonts w:eastAsia="標楷體" w:hAnsi="標楷體" w:hint="eastAsia"/>
          <w:b/>
          <w:color w:val="FF0000"/>
        </w:rPr>
        <w:t>4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7338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</w:tblGrid>
      <w:tr w:rsidR="0093580E" w:rsidRPr="00CC2BEB" w:rsidTr="0093580E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0E" w:rsidRPr="00CC2BEB" w:rsidRDefault="0093580E" w:rsidP="009358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0E" w:rsidRPr="00C47DD2" w:rsidRDefault="0093580E" w:rsidP="0093580E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2D4FA8" w:rsidRDefault="0093580E" w:rsidP="009358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2D4FA8" w:rsidRDefault="0093580E" w:rsidP="009358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2D4FA8" w:rsidRDefault="0093580E" w:rsidP="0093580E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2D4FA8" w:rsidRDefault="0093580E" w:rsidP="0093580E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93580E" w:rsidRPr="00CC2BEB" w:rsidTr="0093580E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0E" w:rsidRPr="00CC2BEB" w:rsidRDefault="0093580E" w:rsidP="0093580E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0E" w:rsidRPr="00E43B57" w:rsidRDefault="0093580E" w:rsidP="0093580E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E43B57" w:rsidRDefault="0093580E" w:rsidP="0093580E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E43B57" w:rsidRDefault="0093580E" w:rsidP="0093580E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93580E" w:rsidRDefault="0093580E" w:rsidP="0093580E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E43B57" w:rsidRDefault="00A50232" w:rsidP="0093580E">
            <w:pPr>
              <w:jc w:val="center"/>
              <w:rPr>
                <w:b/>
              </w:rPr>
            </w:pPr>
            <w:r w:rsidRPr="00A50232">
              <w:rPr>
                <w:b/>
              </w:rPr>
              <w:t>5,726,400</w:t>
            </w:r>
          </w:p>
        </w:tc>
      </w:tr>
      <w:tr w:rsidR="0093580E" w:rsidRPr="00CC2BEB" w:rsidTr="0093580E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0E" w:rsidRPr="00CC2BEB" w:rsidRDefault="0093580E" w:rsidP="0093580E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0E" w:rsidRPr="008B4AB7" w:rsidRDefault="0093580E" w:rsidP="0093580E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8B4AB7" w:rsidRDefault="0093580E" w:rsidP="0093580E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8B4AB7" w:rsidRDefault="0093580E" w:rsidP="0093580E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93580E" w:rsidRDefault="0093580E" w:rsidP="0093580E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8B4AB7" w:rsidRDefault="00A50232" w:rsidP="009358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93580E" w:rsidRPr="00414D4A">
              <w:rPr>
                <w:b/>
              </w:rPr>
              <w:t>,</w:t>
            </w:r>
            <w:r>
              <w:rPr>
                <w:rFonts w:hint="eastAsia"/>
                <w:b/>
              </w:rPr>
              <w:t>6</w:t>
            </w:r>
            <w:r w:rsidR="0093580E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6</w:t>
            </w:r>
            <w:r w:rsidR="0093580E" w:rsidRPr="00414D4A">
              <w:rPr>
                <w:b/>
              </w:rPr>
              <w:t>,</w:t>
            </w:r>
            <w:r w:rsidR="0093580E">
              <w:rPr>
                <w:rFonts w:hint="eastAsia"/>
                <w:b/>
              </w:rPr>
              <w:t>6</w:t>
            </w:r>
            <w:r w:rsidR="0093580E" w:rsidRPr="00414D4A">
              <w:rPr>
                <w:b/>
              </w:rPr>
              <w:t>00</w:t>
            </w:r>
          </w:p>
        </w:tc>
      </w:tr>
      <w:tr w:rsidR="0093580E" w:rsidRPr="00CC2BEB" w:rsidTr="0093580E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80E" w:rsidRPr="00CC2BEB" w:rsidRDefault="0093580E" w:rsidP="0093580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0E" w:rsidRPr="00B4253F" w:rsidRDefault="0093580E" w:rsidP="0093580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B4253F" w:rsidRDefault="0093580E" w:rsidP="0093580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B4253F" w:rsidRDefault="0093580E" w:rsidP="0093580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93580E" w:rsidRDefault="0093580E" w:rsidP="0093580E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0E" w:rsidRPr="00B4253F" w:rsidRDefault="00A50232" w:rsidP="0093580E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  <w:kern w:val="0"/>
              </w:rPr>
              <w:t>59</w:t>
            </w:r>
            <w:r w:rsidR="0093580E"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8</w:t>
            </w:r>
            <w:r w:rsidR="0093580E"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93580E">
        <w:rPr>
          <w:rFonts w:eastAsia="標楷體" w:hint="eastAsia"/>
          <w:b/>
        </w:rPr>
        <w:t>4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93580E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93580E"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5F106A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4DECD6E9" wp14:editId="7D46EBA3">
            <wp:extent cx="6228080" cy="2691765"/>
            <wp:effectExtent l="0" t="0" r="1270" b="1333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692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</w:tblGrid>
      <w:tr w:rsidR="005F106A" w:rsidRPr="00CC2BEB" w:rsidTr="007748EF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6A" w:rsidRPr="00CC2BEB" w:rsidRDefault="005F106A" w:rsidP="005F106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A14257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A14257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A14257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A14257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A14257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5F106A" w:rsidRPr="00FA2E2D" w:rsidTr="007748EF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6A" w:rsidRPr="00FA2E2D" w:rsidRDefault="005F106A" w:rsidP="005F106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A" w:rsidRPr="005F106A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>14,827,650</w:t>
            </w:r>
          </w:p>
        </w:tc>
      </w:tr>
      <w:tr w:rsidR="005F106A" w:rsidRPr="00FA2E2D" w:rsidTr="007748EF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6A" w:rsidRPr="00FA2E2D" w:rsidRDefault="005F106A" w:rsidP="005F106A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A" w:rsidRPr="005F106A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8011BD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14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573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606</w:t>
            </w:r>
          </w:p>
        </w:tc>
      </w:tr>
      <w:tr w:rsidR="005F106A" w:rsidRPr="00CC2BEB" w:rsidTr="007748EF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106A" w:rsidRPr="00CC2BEB" w:rsidRDefault="005F106A" w:rsidP="005F106A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250026" w:rsidRDefault="005F106A" w:rsidP="005F106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250026" w:rsidRDefault="005F106A" w:rsidP="005F106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250026" w:rsidRDefault="005F106A" w:rsidP="005F106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6A" w:rsidRPr="005F106A" w:rsidRDefault="005F106A" w:rsidP="005F106A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6A" w:rsidRPr="00250026" w:rsidRDefault="005F106A" w:rsidP="005F106A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254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044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5F106A" w:rsidP="00565F27">
      <w:pPr>
        <w:snapToGrid w:val="0"/>
        <w:spacing w:afterLines="20" w:after="72"/>
      </w:pPr>
      <w:r>
        <w:rPr>
          <w:noProof/>
        </w:rPr>
        <w:lastRenderedPageBreak/>
        <w:drawing>
          <wp:inline distT="0" distB="0" distL="0" distR="0" wp14:anchorId="0D1160EC" wp14:editId="4358CAC8">
            <wp:extent cx="6228080" cy="2668270"/>
            <wp:effectExtent l="0" t="0" r="1270" b="17780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5F106A">
        <w:rPr>
          <w:rFonts w:eastAsia="標楷體" w:hAnsi="標楷體" w:hint="eastAsia"/>
          <w:b/>
        </w:rPr>
        <w:t>4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3C2446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5F106A">
              <w:rPr>
                <w:rFonts w:hint="eastAsia"/>
                <w:b/>
                <w:bCs/>
                <w:color w:val="FF0000"/>
                <w:kern w:val="0"/>
              </w:rPr>
              <w:t>28</w:t>
            </w:r>
            <w:r>
              <w:rPr>
                <w:b/>
                <w:bCs/>
                <w:color w:val="FF0000"/>
                <w:kern w:val="0"/>
              </w:rPr>
              <w:t>,</w:t>
            </w:r>
            <w:r w:rsidR="005F106A">
              <w:rPr>
                <w:rFonts w:hint="eastAsia"/>
                <w:b/>
                <w:bCs/>
                <w:color w:val="FF0000"/>
                <w:kern w:val="0"/>
              </w:rPr>
              <w:t>8</w:t>
            </w:r>
            <w:r>
              <w:rPr>
                <w:rFonts w:hint="eastAsia"/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-</w:t>
            </w:r>
            <w:r w:rsidR="005F106A">
              <w:rPr>
                <w:rFonts w:hint="eastAsia"/>
                <w:b/>
                <w:bCs/>
                <w:color w:val="FF0000"/>
              </w:rPr>
              <w:t>1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8</w:t>
            </w:r>
            <w:r w:rsidR="005F106A">
              <w:rPr>
                <w:rFonts w:hint="eastAsia"/>
                <w:b/>
                <w:bCs/>
                <w:color w:val="FF0000"/>
              </w:rPr>
              <w:t>0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7E566B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  <w:r w:rsidR="005F106A">
              <w:rPr>
                <w:rFonts w:hint="eastAsia"/>
                <w:b/>
                <w:bCs/>
                <w:color w:val="FF0000"/>
                <w:sz w:val="22"/>
                <w:szCs w:val="22"/>
              </w:rPr>
              <w:t>14</w:t>
            </w:r>
            <w:r w:rsidR="00CB136A"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5F106A">
              <w:rPr>
                <w:rFonts w:hint="eastAsia"/>
                <w:b/>
                <w:bCs/>
                <w:color w:val="FF0000"/>
                <w:sz w:val="22"/>
                <w:szCs w:val="22"/>
              </w:rPr>
              <w:t>550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7E566B">
              <w:rPr>
                <w:b/>
                <w:bCs/>
                <w:color w:val="FF0000"/>
              </w:rPr>
              <w:t>-</w:t>
            </w:r>
            <w:r w:rsidR="005F106A">
              <w:rPr>
                <w:rFonts w:hint="eastAsia"/>
                <w:b/>
                <w:bCs/>
                <w:color w:val="FF0000"/>
              </w:rPr>
              <w:t>0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5F106A">
              <w:rPr>
                <w:rFonts w:hint="eastAsia"/>
                <w:b/>
                <w:bCs/>
                <w:color w:val="FF0000"/>
              </w:rPr>
              <w:t>36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7748EF">
        <w:rPr>
          <w:rFonts w:eastAsia="標楷體" w:hAnsi="標楷體"/>
          <w:b/>
        </w:rPr>
        <w:t>4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7421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</w:tblGrid>
      <w:tr w:rsidR="001F7594" w:rsidRPr="00CC2BEB" w:rsidTr="007748EF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94" w:rsidRPr="00CC2BEB" w:rsidRDefault="001F7594" w:rsidP="001F759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94" w:rsidRPr="002C4DD8" w:rsidRDefault="001F7594" w:rsidP="001F7594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94" w:rsidRDefault="001F7594" w:rsidP="001F759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94" w:rsidRDefault="001F7594" w:rsidP="001F759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94" w:rsidRDefault="001F7594" w:rsidP="001F759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94" w:rsidRDefault="001F7594" w:rsidP="001F7594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7748EF" w:rsidRPr="0098753C" w:rsidTr="007748E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>706.78</w:t>
            </w:r>
          </w:p>
        </w:tc>
      </w:tr>
      <w:tr w:rsidR="007748EF" w:rsidRPr="0098753C" w:rsidTr="007748E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679.34</w:t>
            </w:r>
          </w:p>
        </w:tc>
      </w:tr>
      <w:tr w:rsidR="007748EF" w:rsidRPr="0098753C" w:rsidTr="007748E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27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44</w:t>
            </w:r>
          </w:p>
        </w:tc>
      </w:tr>
    </w:tbl>
    <w:p w:rsidR="00070A9C" w:rsidRDefault="00070A9C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7748EF">
        <w:rPr>
          <w:rFonts w:eastAsia="標楷體"/>
          <w:b/>
        </w:rPr>
        <w:t>4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7748EF">
        <w:rPr>
          <w:rFonts w:eastAsia="標楷體"/>
          <w:b/>
        </w:rPr>
        <w:t>4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7748EF">
        <w:rPr>
          <w:rFonts w:eastAsia="標楷體"/>
          <w:b/>
        </w:rPr>
        <w:t>4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7748EF">
        <w:rPr>
          <w:rFonts w:eastAsia="標楷體"/>
          <w:b/>
        </w:rPr>
        <w:t>0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7748EF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lastRenderedPageBreak/>
        <w:drawing>
          <wp:inline distT="0" distB="0" distL="0" distR="0" wp14:anchorId="7EB53CB1" wp14:editId="76BDE0B8">
            <wp:extent cx="6228080" cy="2650490"/>
            <wp:effectExtent l="0" t="0" r="1270" b="1651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6809" w:rsidRDefault="00756809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B36771" w:rsidRDefault="00B36771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tbl>
      <w:tblPr>
        <w:tblW w:w="732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</w:tblGrid>
      <w:tr w:rsidR="007748EF" w:rsidRPr="002C4DD8" w:rsidTr="007748EF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2C4DD8" w:rsidRDefault="007748EF" w:rsidP="007748EF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Pr="00AF61ED" w:rsidRDefault="007748EF" w:rsidP="007748EF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Pr="00AF61ED" w:rsidRDefault="007748EF" w:rsidP="007748EF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Pr="00AF61ED" w:rsidRDefault="007748EF" w:rsidP="007748EF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Pr="00AF61ED" w:rsidRDefault="007748EF" w:rsidP="007748EF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7748EF" w:rsidRPr="00867D53" w:rsidTr="007748EF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>17,201</w:t>
            </w:r>
          </w:p>
        </w:tc>
      </w:tr>
      <w:tr w:rsidR="007748EF" w:rsidRPr="00867D53" w:rsidTr="007748EF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P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1</w:t>
            </w:r>
            <w:r w:rsidR="00090925">
              <w:rPr>
                <w:rFonts w:hint="eastAsia"/>
                <w:b/>
                <w:bCs/>
                <w:sz w:val="22"/>
                <w:szCs w:val="22"/>
              </w:rPr>
              <w:t>28</w:t>
            </w:r>
          </w:p>
        </w:tc>
      </w:tr>
      <w:tr w:rsidR="007748EF" w:rsidRPr="00867D53" w:rsidTr="007748EF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Pr="00CC2BEB" w:rsidRDefault="007748EF" w:rsidP="007748EF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7748EF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Pr="007748EF" w:rsidRDefault="007748EF" w:rsidP="007748EF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8EF" w:rsidRDefault="00090925" w:rsidP="007748E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073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341023" w:rsidRDefault="00090925" w:rsidP="00980CB8">
      <w:pPr>
        <w:snapToGrid w:val="0"/>
        <w:spacing w:afterLines="20" w:after="72"/>
        <w:rPr>
          <w:noProof/>
        </w:rPr>
      </w:pPr>
      <w:r>
        <w:rPr>
          <w:noProof/>
        </w:rPr>
        <w:drawing>
          <wp:inline distT="0" distB="0" distL="0" distR="0" wp14:anchorId="4F66A5B3" wp14:editId="438A4905">
            <wp:extent cx="6228080" cy="2644140"/>
            <wp:effectExtent l="0" t="0" r="1270" b="3810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3FB" w:rsidRDefault="000973FB" w:rsidP="00980CB8">
      <w:pPr>
        <w:snapToGrid w:val="0"/>
        <w:spacing w:afterLines="20" w:after="72"/>
        <w:rPr>
          <w:noProof/>
        </w:rPr>
      </w:pP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090925">
        <w:rPr>
          <w:rFonts w:eastAsia="標楷體" w:hAnsi="標楷體" w:hint="eastAsia"/>
          <w:b/>
        </w:rPr>
        <w:t>4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>
              <w:rPr>
                <w:rFonts w:hint="eastAsia"/>
                <w:b/>
                <w:bCs/>
                <w:color w:val="FF0000"/>
              </w:rPr>
              <w:t>1</w:t>
            </w:r>
            <w:r w:rsidR="00346C0A">
              <w:rPr>
                <w:b/>
                <w:bCs/>
                <w:color w:val="FF0000"/>
              </w:rPr>
              <w:t>2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D46B55">
              <w:rPr>
                <w:rFonts w:hint="eastAsia"/>
                <w:b/>
                <w:bCs/>
                <w:color w:val="FF0000"/>
              </w:rPr>
              <w:t>4</w:t>
            </w:r>
            <w:r w:rsidR="00346C0A">
              <w:rPr>
                <w:b/>
                <w:bCs/>
                <w:color w:val="FF0000"/>
              </w:rPr>
              <w:t>7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59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346C0A">
              <w:rPr>
                <w:b/>
                <w:bCs/>
                <w:color w:val="FF0000"/>
                <w:sz w:val="26"/>
                <w:szCs w:val="26"/>
              </w:rPr>
              <w:t>2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3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346C0A">
              <w:rPr>
                <w:b/>
                <w:bCs/>
                <w:color w:val="FF0000"/>
              </w:rPr>
              <w:t>2</w:t>
            </w:r>
            <w:r w:rsidR="00346C0A">
              <w:rPr>
                <w:rFonts w:hint="eastAsia"/>
                <w:b/>
                <w:bCs/>
                <w:color w:val="FF0000"/>
              </w:rPr>
              <w:t>,</w:t>
            </w:r>
            <w:r>
              <w:rPr>
                <w:rFonts w:hint="eastAsia"/>
                <w:b/>
                <w:bCs/>
                <w:color w:val="FF0000"/>
              </w:rPr>
              <w:t>712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346C0A">
              <w:rPr>
                <w:b/>
                <w:bCs/>
                <w:color w:val="FF0000"/>
                <w:sz w:val="26"/>
                <w:szCs w:val="26"/>
              </w:rPr>
              <w:t>54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rFonts w:hint="eastAsia"/>
                <w:b/>
                <w:bCs/>
                <w:color w:val="FF0000"/>
                <w:sz w:val="26"/>
                <w:szCs w:val="26"/>
              </w:rPr>
              <w:t>70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7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C79" w:rsidRDefault="00014C79" w:rsidP="005858D5">
      <w:r>
        <w:separator/>
      </w:r>
    </w:p>
  </w:endnote>
  <w:endnote w:type="continuationSeparator" w:id="0">
    <w:p w:rsidR="00014C79" w:rsidRDefault="00014C79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79" w:rsidRDefault="00014C79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C79" w:rsidRDefault="00014C79" w:rsidP="005858D5">
      <w:r>
        <w:separator/>
      </w:r>
    </w:p>
  </w:footnote>
  <w:footnote w:type="continuationSeparator" w:id="0">
    <w:p w:rsidR="00014C79" w:rsidRDefault="00014C79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2527"/>
    <w:rsid w:val="009230C9"/>
    <w:rsid w:val="00924343"/>
    <w:rsid w:val="009252B3"/>
    <w:rsid w:val="0092632D"/>
    <w:rsid w:val="00926403"/>
    <w:rsid w:val="009309CD"/>
    <w:rsid w:val="00931B2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D3A"/>
    <w:rsid w:val="00F15ED8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2F7C936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4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339522374518025"/>
          <c:y val="1.587301587301587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135944335853816E-2"/>
          <c:y val="0.11428606859520274"/>
          <c:w val="0.88986497755298621"/>
          <c:h val="0.55188791446318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'11004'!$D$1</c:f>
              <c:strCache>
                <c:ptCount val="1"/>
                <c:pt idx="0">
                  <c:v>109年4月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'11004'!$B$2:$B$29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海洋系館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生科院(舊) 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'11004'!$D$2:$D$29</c:f>
              <c:numCache>
                <c:formatCode>#,##0</c:formatCode>
                <c:ptCount val="28"/>
                <c:pt idx="0">
                  <c:v>25652</c:v>
                </c:pt>
                <c:pt idx="1">
                  <c:v>122853</c:v>
                </c:pt>
                <c:pt idx="2">
                  <c:v>4352</c:v>
                </c:pt>
                <c:pt idx="3">
                  <c:v>68615</c:v>
                </c:pt>
                <c:pt idx="4">
                  <c:v>2895</c:v>
                </c:pt>
                <c:pt idx="5">
                  <c:v>21075</c:v>
                </c:pt>
                <c:pt idx="6">
                  <c:v>23303</c:v>
                </c:pt>
                <c:pt idx="7">
                  <c:v>9940</c:v>
                </c:pt>
                <c:pt idx="8">
                  <c:v>8256</c:v>
                </c:pt>
                <c:pt idx="9">
                  <c:v>15957</c:v>
                </c:pt>
                <c:pt idx="10">
                  <c:v>35264</c:v>
                </c:pt>
                <c:pt idx="11">
                  <c:v>42019</c:v>
                </c:pt>
                <c:pt idx="12">
                  <c:v>4252</c:v>
                </c:pt>
                <c:pt idx="13">
                  <c:v>49657</c:v>
                </c:pt>
                <c:pt idx="14">
                  <c:v>98552</c:v>
                </c:pt>
                <c:pt idx="15">
                  <c:v>38892</c:v>
                </c:pt>
                <c:pt idx="16">
                  <c:v>25053</c:v>
                </c:pt>
                <c:pt idx="17">
                  <c:v>33697</c:v>
                </c:pt>
                <c:pt idx="18">
                  <c:v>6031</c:v>
                </c:pt>
                <c:pt idx="19">
                  <c:v>16050</c:v>
                </c:pt>
                <c:pt idx="20">
                  <c:v>1074</c:v>
                </c:pt>
                <c:pt idx="21">
                  <c:v>61696</c:v>
                </c:pt>
                <c:pt idx="22">
                  <c:v>21421</c:v>
                </c:pt>
                <c:pt idx="23" formatCode="General">
                  <c:v>50</c:v>
                </c:pt>
                <c:pt idx="24">
                  <c:v>96389</c:v>
                </c:pt>
                <c:pt idx="25">
                  <c:v>6460</c:v>
                </c:pt>
                <c:pt idx="26">
                  <c:v>72039</c:v>
                </c:pt>
                <c:pt idx="27">
                  <c:v>4246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0-4D50-9DDE-D8D1173EFFCC}"/>
            </c:ext>
          </c:extLst>
        </c:ser>
        <c:ser>
          <c:idx val="1"/>
          <c:order val="1"/>
          <c:tx>
            <c:strRef>
              <c:f>'11004'!$E$1</c:f>
              <c:strCache>
                <c:ptCount val="1"/>
                <c:pt idx="0">
                  <c:v>110年4月</c:v>
                </c:pt>
              </c:strCache>
            </c:strRef>
          </c:tx>
          <c:invertIfNegative val="0"/>
          <c:cat>
            <c:strRef>
              <c:f>'11004'!$B$2:$B$29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海洋系館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生科院(舊) 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'11004'!$E$2:$E$29</c:f>
              <c:numCache>
                <c:formatCode>#,##0</c:formatCode>
                <c:ptCount val="28"/>
                <c:pt idx="0">
                  <c:v>35829</c:v>
                </c:pt>
                <c:pt idx="1">
                  <c:v>67135</c:v>
                </c:pt>
                <c:pt idx="2">
                  <c:v>40024</c:v>
                </c:pt>
                <c:pt idx="3">
                  <c:v>72113</c:v>
                </c:pt>
                <c:pt idx="4">
                  <c:v>11740</c:v>
                </c:pt>
                <c:pt idx="5">
                  <c:v>21218</c:v>
                </c:pt>
                <c:pt idx="6">
                  <c:v>62439</c:v>
                </c:pt>
                <c:pt idx="7">
                  <c:v>9485</c:v>
                </c:pt>
                <c:pt idx="8">
                  <c:v>7660</c:v>
                </c:pt>
                <c:pt idx="9">
                  <c:v>16312</c:v>
                </c:pt>
                <c:pt idx="10">
                  <c:v>59024</c:v>
                </c:pt>
                <c:pt idx="11">
                  <c:v>41643</c:v>
                </c:pt>
                <c:pt idx="12">
                  <c:v>12966</c:v>
                </c:pt>
                <c:pt idx="13">
                  <c:v>56866</c:v>
                </c:pt>
                <c:pt idx="14">
                  <c:v>85674</c:v>
                </c:pt>
                <c:pt idx="15">
                  <c:v>35650</c:v>
                </c:pt>
                <c:pt idx="16">
                  <c:v>25709</c:v>
                </c:pt>
                <c:pt idx="17">
                  <c:v>27008</c:v>
                </c:pt>
                <c:pt idx="18">
                  <c:v>7405</c:v>
                </c:pt>
                <c:pt idx="19">
                  <c:v>18786</c:v>
                </c:pt>
                <c:pt idx="20">
                  <c:v>1630</c:v>
                </c:pt>
                <c:pt idx="21">
                  <c:v>91332</c:v>
                </c:pt>
                <c:pt idx="22">
                  <c:v>30614</c:v>
                </c:pt>
                <c:pt idx="23" formatCode="General">
                  <c:v>400</c:v>
                </c:pt>
                <c:pt idx="24">
                  <c:v>91332</c:v>
                </c:pt>
                <c:pt idx="25">
                  <c:v>5060</c:v>
                </c:pt>
                <c:pt idx="26">
                  <c:v>43890</c:v>
                </c:pt>
                <c:pt idx="27">
                  <c:v>4450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70-4D50-9DDE-D8D1173EFF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687936"/>
        <c:axId val="99217344"/>
      </c:barChart>
      <c:catAx>
        <c:axId val="9968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217344"/>
        <c:crosses val="autoZero"/>
        <c:auto val="1"/>
        <c:lblAlgn val="ctr"/>
        <c:lblOffset val="100"/>
        <c:noMultiLvlLbl val="0"/>
      </c:catAx>
      <c:valAx>
        <c:axId val="99217344"/>
        <c:scaling>
          <c:orientation val="minMax"/>
          <c:max val="16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99687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827257703898115"/>
          <c:y val="2.2222222222222251E-2"/>
          <c:w val="0.26538427662985081"/>
          <c:h val="7.504084613857656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4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3312597200622127E-2"/>
          <c:y val="1.510574018126888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8647034657363732E-2"/>
          <c:y val="0.12386725221165197"/>
          <c:w val="0.8880255577079772"/>
          <c:h val="0.640484328509028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'11004'!$D$1</c:f>
              <c:strCache>
                <c:ptCount val="1"/>
                <c:pt idx="0">
                  <c:v>109年4月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'11004'!$B$32:$B$39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'11004'!$D$32:$D$39</c:f>
              <c:numCache>
                <c:formatCode>#,##0_ </c:formatCode>
                <c:ptCount val="8"/>
                <c:pt idx="0">
                  <c:v>3443</c:v>
                </c:pt>
                <c:pt idx="1">
                  <c:v>4421</c:v>
                </c:pt>
                <c:pt idx="2">
                  <c:v>40024</c:v>
                </c:pt>
                <c:pt idx="3">
                  <c:v>21392</c:v>
                </c:pt>
                <c:pt idx="4">
                  <c:v>49916</c:v>
                </c:pt>
                <c:pt idx="5">
                  <c:v>3994</c:v>
                </c:pt>
                <c:pt idx="6">
                  <c:v>41227</c:v>
                </c:pt>
                <c:pt idx="7">
                  <c:v>34783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8-48CD-86F4-0B309CF1CB1E}"/>
            </c:ext>
          </c:extLst>
        </c:ser>
        <c:ser>
          <c:idx val="1"/>
          <c:order val="1"/>
          <c:tx>
            <c:strRef>
              <c:f>'11004'!$E$1</c:f>
              <c:strCache>
                <c:ptCount val="1"/>
                <c:pt idx="0">
                  <c:v>110年4月</c:v>
                </c:pt>
              </c:strCache>
            </c:strRef>
          </c:tx>
          <c:invertIfNegative val="0"/>
          <c:cat>
            <c:strRef>
              <c:f>'11004'!$B$32:$B$39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 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'11004'!$E$32:$E$39</c:f>
              <c:numCache>
                <c:formatCode>#,##0_ </c:formatCode>
                <c:ptCount val="8"/>
                <c:pt idx="0">
                  <c:v>21327</c:v>
                </c:pt>
                <c:pt idx="1">
                  <c:v>7958</c:v>
                </c:pt>
                <c:pt idx="2">
                  <c:v>33056</c:v>
                </c:pt>
                <c:pt idx="3">
                  <c:v>20784</c:v>
                </c:pt>
                <c:pt idx="4">
                  <c:v>48496</c:v>
                </c:pt>
                <c:pt idx="5">
                  <c:v>3622</c:v>
                </c:pt>
                <c:pt idx="6">
                  <c:v>22005</c:v>
                </c:pt>
                <c:pt idx="7">
                  <c:v>33622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88-48CD-86F4-0B309CF1C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96064"/>
        <c:axId val="99219648"/>
      </c:barChart>
      <c:catAx>
        <c:axId val="10069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219648"/>
        <c:crosses val="autoZero"/>
        <c:auto val="1"/>
        <c:lblAlgn val="ctr"/>
        <c:lblOffset val="100"/>
        <c:noMultiLvlLbl val="0"/>
      </c:catAx>
      <c:valAx>
        <c:axId val="99219648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6960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9206891906785351"/>
          <c:y val="2.1148036253776436E-2"/>
          <c:w val="0.25622862124183937"/>
          <c:h val="6.7740771947232839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4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869565217391329"/>
          <c:y val="1.694915254237288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720496894410172E-2"/>
          <c:y val="0.13559344477198906"/>
          <c:w val="0.88509316770186242"/>
          <c:h val="0.6338993543090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'11004'!$D$1</c:f>
              <c:strCache>
                <c:ptCount val="1"/>
                <c:pt idx="0">
                  <c:v>109年4月</c:v>
                </c:pt>
              </c:strCache>
            </c:strRef>
          </c:tx>
          <c:spPr>
            <a:ln w="25400">
              <a:noFill/>
              <a:prstDash val="solid"/>
            </a:ln>
          </c:spPr>
          <c:invertIfNegative val="0"/>
          <c:cat>
            <c:strRef>
              <c:f>'11004'!$B$42:$B$45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'11004'!$D$42:$D$45</c:f>
              <c:numCache>
                <c:formatCode>#,##0_ </c:formatCode>
                <c:ptCount val="4"/>
                <c:pt idx="0">
                  <c:v>24510</c:v>
                </c:pt>
                <c:pt idx="1">
                  <c:v>71907</c:v>
                </c:pt>
                <c:pt idx="2">
                  <c:v>59863</c:v>
                </c:pt>
                <c:pt idx="3">
                  <c:v>21863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F-4565-9616-1AE59147D8FF}"/>
            </c:ext>
          </c:extLst>
        </c:ser>
        <c:ser>
          <c:idx val="1"/>
          <c:order val="1"/>
          <c:tx>
            <c:strRef>
              <c:f>'11004'!$E$41</c:f>
              <c:strCache>
                <c:ptCount val="1"/>
                <c:pt idx="0">
                  <c:v>110年4月</c:v>
                </c:pt>
              </c:strCache>
            </c:strRef>
          </c:tx>
          <c:invertIfNegative val="0"/>
          <c:cat>
            <c:strRef>
              <c:f>'11004'!$B$42:$B$45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'11004'!$E$42:$E$45</c:f>
              <c:numCache>
                <c:formatCode>#,##0_ </c:formatCode>
                <c:ptCount val="4"/>
                <c:pt idx="0">
                  <c:v>35966</c:v>
                </c:pt>
                <c:pt idx="1">
                  <c:v>68070</c:v>
                </c:pt>
                <c:pt idx="2">
                  <c:v>51150</c:v>
                </c:pt>
                <c:pt idx="3">
                  <c:v>20033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FF-4565-9616-1AE59147D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96576"/>
        <c:axId val="99770944"/>
      </c:barChart>
      <c:catAx>
        <c:axId val="10069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9770944"/>
        <c:crosses val="autoZero"/>
        <c:auto val="1"/>
        <c:lblAlgn val="ctr"/>
        <c:lblOffset val="100"/>
        <c:noMultiLvlLbl val="0"/>
      </c:catAx>
      <c:valAx>
        <c:axId val="99770944"/>
        <c:scaling>
          <c:orientation val="minMax"/>
        </c:scaling>
        <c:delete val="0"/>
        <c:axPos val="l"/>
        <c:majorGridlines/>
        <c:numFmt formatCode="#,##0_ " sourceLinked="1"/>
        <c:majorTickMark val="out"/>
        <c:minorTickMark val="none"/>
        <c:tickLblPos val="nextTo"/>
        <c:crossAx val="10069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788819875776308"/>
          <c:y val="3.0508474576271191E-2"/>
          <c:w val="0.31211176890988834"/>
          <c:h val="9.391869494574048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4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月校內用水較去年同期之變動情形</a:t>
            </a:r>
            <a:endParaRPr lang="zh-TW" altLang="en-US"/>
          </a:p>
        </c:rich>
      </c:tx>
      <c:layout>
        <c:manualLayout>
          <c:xMode val="edge"/>
          <c:yMode val="edge"/>
          <c:x val="0.13458247713262173"/>
          <c:y val="2.045142979174847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43221618082959"/>
          <c:y val="0.15434083601286175"/>
          <c:w val="0.87713610712055923"/>
          <c:h val="0.60128617363344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Sheet1!$D$51</c:f>
              <c:strCache>
                <c:ptCount val="1"/>
                <c:pt idx="0">
                  <c:v>109年4月</c:v>
                </c:pt>
              </c:strCache>
            </c:strRef>
          </c:tx>
          <c:spPr>
            <a:solidFill>
              <a:srgbClr val="0000FF"/>
            </a:solidFill>
            <a:ln w="38100">
              <a:noFill/>
              <a:prstDash val="solid"/>
            </a:ln>
          </c:spPr>
          <c:invertIfNegative val="0"/>
          <c:cat>
            <c:strRef>
              <c:f>Sheet1!$A$52:$A$59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Sheet1!$D$52:$D$59</c:f>
              <c:numCache>
                <c:formatCode>#,##0_ </c:formatCode>
                <c:ptCount val="8"/>
                <c:pt idx="0">
                  <c:v>10483</c:v>
                </c:pt>
                <c:pt idx="1">
                  <c:v>14460</c:v>
                </c:pt>
                <c:pt idx="2">
                  <c:v>8429</c:v>
                </c:pt>
                <c:pt idx="3">
                  <c:v>2368</c:v>
                </c:pt>
                <c:pt idx="4">
                  <c:v>549</c:v>
                </c:pt>
                <c:pt idx="5">
                  <c:v>394</c:v>
                </c:pt>
                <c:pt idx="6">
                  <c:v>4794</c:v>
                </c:pt>
                <c:pt idx="7">
                  <c:v>878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AE-4CB1-98E7-66EBDF011308}"/>
            </c:ext>
          </c:extLst>
        </c:ser>
        <c:ser>
          <c:idx val="1"/>
          <c:order val="1"/>
          <c:tx>
            <c:strRef>
              <c:f>Sheet1!$E$51</c:f>
              <c:strCache>
                <c:ptCount val="1"/>
                <c:pt idx="0">
                  <c:v>110年4月</c:v>
                </c:pt>
              </c:strCache>
            </c:strRef>
          </c:tx>
          <c:spPr>
            <a:solidFill>
              <a:srgbClr val="FF0000"/>
            </a:solidFill>
            <a:ln w="38100">
              <a:noFill/>
              <a:prstDash val="solid"/>
            </a:ln>
          </c:spPr>
          <c:invertIfNegative val="0"/>
          <c:cat>
            <c:strRef>
              <c:f>Sheet1!$A$52:$A$59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Sheet1!$E$52:$E$59</c:f>
              <c:numCache>
                <c:formatCode>#,##0_ </c:formatCode>
                <c:ptCount val="8"/>
                <c:pt idx="0">
                  <c:v>12966</c:v>
                </c:pt>
                <c:pt idx="1">
                  <c:v>10757</c:v>
                </c:pt>
                <c:pt idx="2">
                  <c:v>11846</c:v>
                </c:pt>
                <c:pt idx="3">
                  <c:v>1777</c:v>
                </c:pt>
                <c:pt idx="4">
                  <c:v>518</c:v>
                </c:pt>
                <c:pt idx="5">
                  <c:v>230</c:v>
                </c:pt>
                <c:pt idx="6">
                  <c:v>4078</c:v>
                </c:pt>
                <c:pt idx="7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AE-4CB1-98E7-66EBDF011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600064"/>
        <c:axId val="97174080"/>
      </c:barChart>
      <c:catAx>
        <c:axId val="1206000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38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7174080"/>
        <c:crosses val="autoZero"/>
        <c:auto val="1"/>
        <c:lblAlgn val="ctr"/>
        <c:lblOffset val="100"/>
        <c:noMultiLvlLbl val="0"/>
      </c:catAx>
      <c:valAx>
        <c:axId val="97174080"/>
        <c:scaling>
          <c:orientation val="minMax"/>
          <c:max val="18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(度)</a:t>
                </a:r>
              </a:p>
            </c:rich>
          </c:tx>
          <c:layout>
            <c:manualLayout>
              <c:xMode val="edge"/>
              <c:yMode val="edge"/>
              <c:x val="3.0944576251112715E-2"/>
              <c:y val="2.2508111682890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微軟正黑體"/>
                <a:cs typeface="Times New Roman" panose="02020603050405020304" pitchFamily="18" charset="0"/>
              </a:defRPr>
            </a:pPr>
            <a:endParaRPr lang="zh-TW"/>
          </a:p>
        </c:txPr>
        <c:crossAx val="120600064"/>
        <c:crosses val="autoZero"/>
        <c:crossBetween val="between"/>
        <c:majorUnit val="2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686281997660222"/>
          <c:y val="2.3622047244094495E-2"/>
          <c:w val="0.33196704915349784"/>
          <c:h val="8.011449356232046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  <c:pt idx="2">
                  <c:v>510327</c:v>
                </c:pt>
                <c:pt idx="3">
                  <c:v>555017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5D9-961F-72E11307FAFE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7F-45D9-961F-72E11307FA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  <c:pt idx="2">
                  <c:v>1081800</c:v>
                </c:pt>
                <c:pt idx="3">
                  <c:v>1568200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30-43EF-822D-16506282C647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30-43EF-822D-16506282C6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  <c:pt idx="2">
                  <c:v>2872304</c:v>
                </c:pt>
                <c:pt idx="3">
                  <c:v>4068026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93-4836-8562-2286E06C1EC1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93-4836-8562-2286E06C1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EA8-4FBF-B9FF-52477488162C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  <c:pt idx="3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EA8-4FBF-B9FF-524774881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D4A-4356-8BA8-6D74B3E55690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  <c:pt idx="3">
                  <c:v>2246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4A-4356-8BA8-6D74B3E55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2473</Characters>
  <Application>Microsoft Office Word</Application>
  <DocSecurity>0</DocSecurity>
  <Lines>20</Lines>
  <Paragraphs>9</Paragraphs>
  <ScaleCrop>false</ScaleCrop>
  <Company>SYNNEX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2</cp:revision>
  <cp:lastPrinted>2019-02-26T05:22:00Z</cp:lastPrinted>
  <dcterms:created xsi:type="dcterms:W3CDTF">2021-06-02T05:35:00Z</dcterms:created>
  <dcterms:modified xsi:type="dcterms:W3CDTF">2021-06-02T05:35:00Z</dcterms:modified>
</cp:coreProperties>
</file>